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414" w:rsidRPr="003B13C1" w:rsidRDefault="000C5414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>Приложение</w:t>
      </w:r>
      <w:r w:rsidR="00675836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0C5414" w:rsidRPr="003B13C1" w:rsidRDefault="000C5414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 xml:space="preserve">к постановлению администрации Кушвинского городского округа от </w:t>
      </w:r>
      <w:r w:rsidR="008F5F2F">
        <w:rPr>
          <w:rFonts w:ascii="Times New Roman" w:eastAsia="Times New Roman" w:hAnsi="Times New Roman" w:cs="Times New Roman"/>
          <w:color w:val="000000"/>
        </w:rPr>
        <w:t>23.04.2018</w:t>
      </w:r>
      <w:r w:rsidR="00F56742" w:rsidRPr="003B13C1">
        <w:rPr>
          <w:rFonts w:ascii="Times New Roman" w:eastAsia="Times New Roman" w:hAnsi="Times New Roman" w:cs="Times New Roman"/>
          <w:color w:val="000000"/>
        </w:rPr>
        <w:t xml:space="preserve">  </w:t>
      </w:r>
      <w:r w:rsidR="008F5F2F">
        <w:rPr>
          <w:rFonts w:ascii="Times New Roman" w:eastAsia="Times New Roman" w:hAnsi="Times New Roman" w:cs="Times New Roman"/>
          <w:color w:val="000000"/>
        </w:rPr>
        <w:t xml:space="preserve">г. </w:t>
      </w:r>
      <w:bookmarkStart w:id="0" w:name="_GoBack"/>
      <w:bookmarkEnd w:id="0"/>
      <w:r w:rsidR="00F56742" w:rsidRPr="003B13C1">
        <w:rPr>
          <w:rFonts w:ascii="Times New Roman" w:eastAsia="Times New Roman" w:hAnsi="Times New Roman" w:cs="Times New Roman"/>
          <w:color w:val="000000"/>
        </w:rPr>
        <w:t xml:space="preserve">№ </w:t>
      </w:r>
      <w:r w:rsidR="008F5F2F">
        <w:rPr>
          <w:rFonts w:ascii="Times New Roman" w:eastAsia="Times New Roman" w:hAnsi="Times New Roman" w:cs="Times New Roman"/>
          <w:color w:val="000000"/>
        </w:rPr>
        <w:t>523</w:t>
      </w:r>
    </w:p>
    <w:p w:rsidR="000B7597" w:rsidRPr="003B13C1" w:rsidRDefault="000B7597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</w:p>
    <w:p w:rsidR="000B7597" w:rsidRPr="003B13C1" w:rsidRDefault="000B7597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 xml:space="preserve">Приложение № 2 </w:t>
      </w:r>
    </w:p>
    <w:p w:rsidR="000B7597" w:rsidRPr="003B13C1" w:rsidRDefault="000B7597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 xml:space="preserve">к </w:t>
      </w:r>
      <w:r w:rsidRPr="003B13C1">
        <w:rPr>
          <w:rFonts w:ascii="Times New Roman" w:eastAsia="Times New Roman" w:hAnsi="Times New Roman" w:cs="Times New Roman"/>
          <w:bCs/>
          <w:color w:val="000000"/>
        </w:rPr>
        <w:t>муниципальной программе «Развитие культуры в Кушвинском городском округе до 2020 года»</w:t>
      </w:r>
    </w:p>
    <w:p w:rsidR="002F423D" w:rsidRPr="003B13C1" w:rsidRDefault="002F423D" w:rsidP="00CE36BF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C5414" w:rsidRPr="003B13C1" w:rsidRDefault="000C5414" w:rsidP="00CE36BF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</w:t>
      </w:r>
      <w:r w:rsidRPr="003B13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мероприятий по выполнению муниципальной программы «Развитие культуры в Кушвинском городском округе до 2020 года»</w:t>
      </w:r>
    </w:p>
    <w:p w:rsidR="000C5414" w:rsidRPr="003B13C1" w:rsidRDefault="000C5414" w:rsidP="00CE36BF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tbl>
      <w:tblPr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1417"/>
        <w:gridCol w:w="1276"/>
        <w:gridCol w:w="1276"/>
        <w:gridCol w:w="1276"/>
        <w:gridCol w:w="1275"/>
        <w:gridCol w:w="1272"/>
        <w:gridCol w:w="1280"/>
        <w:gridCol w:w="1425"/>
        <w:gridCol w:w="1410"/>
      </w:tblGrid>
      <w:tr w:rsidR="000C5414" w:rsidRPr="000C20AE" w:rsidTr="000C20AE">
        <w:trPr>
          <w:trHeight w:val="7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строки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мероприятия / источники расходов на финансирование мероприятия</w:t>
            </w:r>
          </w:p>
        </w:tc>
        <w:tc>
          <w:tcPr>
            <w:tcW w:w="90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Номер строки целевых показателей, на достижение которых направлены мероприятия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за выполнение</w:t>
            </w:r>
          </w:p>
        </w:tc>
      </w:tr>
      <w:tr w:rsidR="000C5414" w:rsidRPr="000C20AE" w:rsidTr="000C20AE">
        <w:trPr>
          <w:trHeight w:val="65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2017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2018 год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2019 год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8650CE" w:rsidRPr="000C20AE" w:rsidRDefault="008650CE" w:rsidP="00CE36B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60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119"/>
        <w:gridCol w:w="1440"/>
        <w:gridCol w:w="1253"/>
        <w:gridCol w:w="1276"/>
        <w:gridCol w:w="1276"/>
        <w:gridCol w:w="1275"/>
        <w:gridCol w:w="1276"/>
        <w:gridCol w:w="1276"/>
        <w:gridCol w:w="1417"/>
        <w:gridCol w:w="1418"/>
      </w:tblGrid>
      <w:tr w:rsidR="000C20AE" w:rsidRPr="000C20AE" w:rsidTr="000C20AE">
        <w:trPr>
          <w:trHeight w:val="255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</w:tr>
      <w:tr w:rsidR="00E915EB" w:rsidRPr="000C20AE" w:rsidTr="000C20AE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муниципальной программе,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795 337 400,29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142 766 687,31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135 979 667,22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164 916 549,38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140 413 436,07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59 973 644,84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151 287 415,47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E915EB" w:rsidRPr="000C20AE" w:rsidTr="000C20AE">
        <w:trPr>
          <w:trHeight w:val="3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314 600,00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E915EB" w:rsidRPr="000C20AE" w:rsidTr="000C20A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2 001 674,00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1 160 100,00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703 370,00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E915EB" w:rsidRPr="000C20AE" w:rsidTr="000C20A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701 208 228,29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127 702 587,31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121 163 388,22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148 095 690,38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124 565 322,07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44 183 734,84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135 497 505,47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E915EB" w:rsidRPr="000C20AE" w:rsidTr="000C20A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91 812 898,00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13 839 400,00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14 582 079,00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16 017 489,00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15 794 110,00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15 789 910,00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15 789 910,00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E915EB" w:rsidRPr="000C20AE" w:rsidTr="000C20A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Капитальные вложения, всего: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12 865 557,00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E915EB" w:rsidRPr="000C20AE" w:rsidTr="000C20A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E915EB" w:rsidRPr="000C20AE" w:rsidTr="000C20A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E915EB" w:rsidRPr="000C20AE" w:rsidTr="000C20A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12 865 557,00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E915EB" w:rsidRPr="000C20AE" w:rsidTr="000C20A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E915EB" w:rsidRPr="000C20AE" w:rsidTr="000C20A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Прочие нужды, всего: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782 471 843,29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142 766 687,31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135 979 667,22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164 248 217,38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140 413 436,07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59 973 644,84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139 090 190,47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E915EB" w:rsidRPr="000C20AE" w:rsidTr="000C20A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314 600,00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E915EB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2 001 674,00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1 160 100,00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703 370,00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E915EB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688 342 671,29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127 702 587,31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121 163 388,22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147 427 358,38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124 565 322,07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44 183 734,84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123 300 280,47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E915EB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91 812 898,00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13 839 400,00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14 582 079,00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16 017 489,00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15 794 110,00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15 789 910,00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EB" w:rsidRPr="00E915EB" w:rsidRDefault="00E915EB" w:rsidP="00E915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915E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15 789 910,00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EB" w:rsidRPr="000C20AE" w:rsidRDefault="00E915EB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ПОДПРОГРАММА 1 "РАЗВИТИЕ КУЛЬТУРЫ И ИСКУССТВА"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160719" w:rsidRPr="000C20AE" w:rsidTr="000C20AE">
        <w:trPr>
          <w:trHeight w:val="3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подпрограмме 1,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461 217 401,01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84 813 030,40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73 908 930,06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95 496 556,52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80 854 243,10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34 864 414,93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91 280 226,00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160719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314 600,00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160719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1 235 314,00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960 100,00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275 214,00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160719" w:rsidRPr="000C20AE" w:rsidTr="000C20AE">
        <w:trPr>
          <w:trHeight w:val="24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407 276 696,01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75 140 930,40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66 010 001,06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85 852 476,52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71 942 911,10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25 957 282,93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82 373 094,00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160719" w:rsidRPr="000C20AE" w:rsidTr="000C20AE">
        <w:trPr>
          <w:trHeight w:val="24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52 390 791,00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8 647 400,00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7 748 929,00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9 268 866,00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8 911 332,00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8 907 132,00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8 907 132,00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1.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160719" w:rsidRPr="000C20AE" w:rsidTr="000C20AE">
        <w:trPr>
          <w:trHeight w:val="26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направлению «Капитальные вложения",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12 865 557,00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160719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160719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160719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12 865 557,00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160719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20AE" w:rsidRPr="00160719" w:rsidRDefault="000C20AE" w:rsidP="0016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160719" w:rsidRPr="000C20AE" w:rsidTr="000C20AE">
        <w:trPr>
          <w:trHeight w:val="24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12 865 557,00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160719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160719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160719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12 865 557,00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160719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160719" w:rsidRPr="000C20AE" w:rsidTr="000C20AE">
        <w:trPr>
          <w:trHeight w:val="6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1.  Строительство пристроя к зданию Баранчинского центра культуры и досуга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12 197 225,00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5, 7, 8, 10, 11, 12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160719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160719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160719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12 197 225,00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160719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160719" w:rsidRPr="000C20AE" w:rsidTr="000C20AE">
        <w:trPr>
          <w:trHeight w:val="52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2.  Строительство сценической площадки в парке Кушвинского дворца культуры МАУККГО "Кушвинский дворец культуры"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5, 7, 8, 10, 12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160719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160719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160719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160719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160719" w:rsidRDefault="00160719" w:rsidP="001607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071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19" w:rsidRPr="000C20AE" w:rsidRDefault="00160719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3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Иные капитальные вложения,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</w:t>
            </w:r>
            <w:r w:rsidR="001607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2.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1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направлению "Прочие нужды",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448 351 844,01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84 813 030,40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73 908 930,06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94 828 224,52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80 854 243,10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34 864 414,93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79 083 001,00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314 600,00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1 235 314,00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960 100,00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275 214,00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54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394 411 139,01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75 140 930,40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66 010 001,06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85 184 144,52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71 942 911,10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25 957 282,93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70 175 869,00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52 390 791,00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8 647 400,00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7 748 929,00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9 268 866,00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8 911 332,00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8 907 132,00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8 907 132,00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3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1.  Мероприятия в сфере культуры,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16 537 772,81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3 782 500,88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3 089 066,00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3 511 547,00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3 030 000,00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94 658,93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3 030 000,00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5, 7, 8, 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16 357 772,81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3 782 500,88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3 089 066,00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3 331 547,00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3 030 000,00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94 658,93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3 030 000,00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71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1.1.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705 882,50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187 032,50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319 850,00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705 882,50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187 032,50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319 850,00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45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2.  Обеспечение мероприятий по укреплению и развитию материально-технической базы муниципальных учреждений культуры,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5 265 208,82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3 764 994,82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95 214,00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745 214,00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95 214,00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3 919 994,82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2 814 994,82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600 000,00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63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2.1.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1 114 994,82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1 114 994,82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4 – 10, 14 – 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1 114 994,82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1 114 994,82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6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3. Обеспечение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городского округа,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463 750,00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73 750,00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463 750,00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73 750,00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4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81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4. Реализация мероприятий в сфере культуры, направленных на патриотическое воспитание граждан Кушвинского городского округа,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789 124,53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134 575,00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53 260,00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61 289,53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789 124,53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134 575,00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53 260,00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61 289,53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63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4.1.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15 000,00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8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5. 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законодательства, всего, из них: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13 402 998,55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5 728 646,19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1 927 806,04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3 846 151,22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1 900 395,10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4, 5, 7, 10, 12, 16 – 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13 216 454,55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5 728 646,19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1 741 262,04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3 846 151,22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1 900 395,10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86 544,00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86 544,00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6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5.1.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4 107 488,38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3 528 646,19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103,19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578 739,00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– 12, 14 - 20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proofErr w:type="spellStart"/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Управлеие</w:t>
            </w:r>
            <w:proofErr w:type="spellEnd"/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культуры 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4 107 488,38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3 528 646,19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103,19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578 739,00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73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6. Информатизация муниципальных библиотек, в том числе комплектование книжных фондов (включая приобретение электронных версий книг и приобретение (подписку) периодических изданий), приобретение компьютерного оборудования и лицензионного программного обеспечения, подключение муниципальных библиотек к сети Интернет,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611 940,65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181 700,00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80 240,65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4, 5, 7, 10, 12, 16 – 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14 600,00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597 340,65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167 100,00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80 240,65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105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48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7. Организация центров общественного доступа к сети Интернет на базе муниципальных библиотек</w:t>
            </w:r>
            <w:proofErr w:type="gramStart"/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 ,</w:t>
            </w:r>
            <w:proofErr w:type="gramEnd"/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443 000,00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443 000,00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4, 5, 7, 10, 12, 16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310 100,00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132 900,00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132 900,00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67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8.  Организация деятельности муниципальных музеев, приобретение и хранение музейных предметов и музейных коллекций,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27 652 177,80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4 969 370,81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4 988 404,95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5 475 040,04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5 092 717,00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1 934 672,00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5 191 973,00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5, 7, 10, 12, 14, 15, 22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26 855 317,80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4 844 370,81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4 836 004,95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5 345 340,04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4 962 797,00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1 804 752,00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5 062 053,00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796 860,00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129 700,00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129 920,00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129 920,00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129 920,00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54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8.1.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1 473 731,10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182 467,81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136 836,95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327 494,04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826 932,30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1 473 731,10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182 467,81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136 836,95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327 494,04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826 932,30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43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9. Организация библиотечного обслуживания населения, формирование и хранение библиотечных фондов муниципальных библиотек,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111 199 763,96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21 978 694,58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19 796 879,36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21 508 447,02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19 886 254,00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7 745 734,00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20 283 755,00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4, 9, 10, 12, 16 - 20, 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110 820 863,96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21 933 694,58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19 731 679,36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21 394 947,02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19 835 054,00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7 693 734,00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20 231 755,00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378 900,00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65 200,00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113 500,00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61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9.1.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4 192 143,72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959 965,58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627 529,36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494 249,02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2 110 399,76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4 192 143,72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959 965,58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627 529,36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494 249,02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2 110 399,76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1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10. Организация деятельности муниципальных учреждений культуры и искусства культурно-досуговой сферы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269 059 032,89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43 729 548,12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43 233 513,71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58 171 610,06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49 087 738,00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24 699 350,00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50 137 273,00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– 8, 10, 11, 12, 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133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218 530 545,89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35 552 148,12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36 088 728,71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49 145 944,06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40 357 526,00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15 974 138,00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41 412 061,00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50 528 487,00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8 177 400,00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7 144 785,00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9 025 666,00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8 730 212,00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8 725 212,00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8 725 212,00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40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10.1.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11 443 885,48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485 561,12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463 599,41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493 212,06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10 001 512,89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11 443 885,48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485 561,12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463 599,41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493 212,06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10 001 512,89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85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11. Оказание  поддержки на конкурсной основе лучшим работникам муниципальных учреждений  в сфере культуры и искусства, в том числе находящихся на территориях сельских поселений Свердловской области, всего,                                       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965 000,00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– 12, 14 - 20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765 000,00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12. Обустройство парковых территорий,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1 962 074,00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1 789 935,00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172 139,00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5, 7, 8, 10, 12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1 962 074,00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1 789 935,00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172 139,00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151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ПОДПРОГРАММА 2 "РАЗВИТИЕ ОБРАЗОВАНИЯ В СФЕРЕ КУЛЬТУРЫ И ИСКУССТВА"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подпрограмме,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288 307 270,48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49 659 554,78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53 959 751,72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60 535 347,82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51 017 732,16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21 735 151,00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51 399 733,00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712 356,00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428 156,00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248 172 807,48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44 267 554,78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47 042 401,72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53 358 568,82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44 134 954,16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14 852 373,00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44 516 955,00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39 422 107,00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5 192 000,00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6 833 150,00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6 748 623,00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6 882 778,00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6 882 778,00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6 882 778,00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157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42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163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4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164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169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9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Иные капитальные вложения,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175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2.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3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направлению "Прочие нужды",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288 307 270,48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49 659 554,78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53 959 751,72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60 535 347,82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51 017 732,16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21 735 151,00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51 399 733,00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712 356,00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428 156,00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248 172 807,48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44 267 554,78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47 042 401,72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53 358 568,82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44 134 954,16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14 852 373,00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44 516 955,00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39 422 107,00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5 192 000,00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6 833 150,00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6 748 623,00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6 882 778,00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6 882 778,00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6 882 778,00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6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13. Организация предоставления дополнительного образования детям в сфере искусств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283 091 017,81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48 972 554,78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53 206 078,72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59 084 810,27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48 912 690,04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21 625 151,00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51 289 733,00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sz w:val="14"/>
                <w:szCs w:val="14"/>
              </w:rPr>
              <w:t>27 – 32, 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244 639 358,81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44 207 554,78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46 787 928,72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52 464 635,27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42 029 912,04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14 742 373,00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44 406 955,00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38 451 659,00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4 765 000,00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6 418 150,00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6 620 175,00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6 882 778,00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6 882 778,00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6 882 778,00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6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13.1.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5 591 489,49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530 630,50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502 645,72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666 498,27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3 891 715,00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sz w:val="14"/>
                <w:szCs w:val="14"/>
              </w:rPr>
              <w:t>27 – 32, 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5 591 489,49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530 630,50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502 645,72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666 498,27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3 891 715,00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44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14. Обеспечение мероприятий, направленных на поддержку творческих проектов, одаренных детей и молодежи в Кушвинском городском округе,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854 737,22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187 000,00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122 737,22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sz w:val="14"/>
                <w:szCs w:val="14"/>
              </w:rPr>
              <w:t>27 – 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4"/>
                <w:szCs w:val="14"/>
                <w:u w:val="single"/>
              </w:rPr>
            </w:pPr>
            <w:r w:rsidRPr="000C20AE">
              <w:rPr>
                <w:rFonts w:ascii="Times New Roman" w:eastAsia="Times New Roman" w:hAnsi="Times New Roman" w:cs="Times New Roman"/>
                <w:color w:val="0000FF"/>
                <w:sz w:val="14"/>
                <w:szCs w:val="14"/>
                <w:u w:val="singl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612 737,22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122 737,22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242 000,00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4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196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15. Проведение ремонтных работ в зданиях и помещениях, в которых размещаются муниципальные образовательные организации (учреждения),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2 591 111,45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124 583,00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471 486,33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1 995 042,12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sz w:val="14"/>
                <w:szCs w:val="14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2 591 111,45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124 583,00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471 486,33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1 995 042,12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6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16. Обеспечение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городского округа,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sz w:val="14"/>
                <w:szCs w:val="14"/>
              </w:rPr>
              <w:t>27 – 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63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17. Предоставление субсидий муниципальным образовательным организациям (учреждениям) Кушвинского городского округа на модернизацию материально-технической и фондовой базы,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914 090,00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414 090,00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sz w:val="14"/>
                <w:szCs w:val="14"/>
              </w:rPr>
              <w:t>27 – 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284 200,00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29 890,00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29 890,00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600 000,00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49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18. Реализация мероприятий проекта инициативного бюджетирования "Инвестиции в культуру личности",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856 314,00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856 314,00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sz w:val="14"/>
                <w:szCs w:val="14"/>
              </w:rPr>
              <w:t>27 – 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428 156,00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428 156,00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299 710,00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299 710,00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128 448,00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128 448,00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216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ПОДПРОГРАММА 3 "РАЗВИТИЕ ТУРИЗМА В КУШВИНСКОМ ГОРОДСКОМ ОКРУГЕ"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подпрограмме,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429 004,00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54 004,00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375 000,00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222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3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225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228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234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7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Иные капитальные вложения,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2.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направлению "Прочие нужды",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429 004,00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54 004,00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375 000,00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78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19. Информатизация муниципальных музеев, в том числе приобретение компьютерного оборудования и лицензионного программного обеспечения, подключение Кушвинского краеведческого музея к сети Интернет,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254 004,00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54 004,00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6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259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20. Создание музейных интерьеров, интерактивных программ, виртуальных проектов, экспозиций и выставок Кушвинского краеведческого музея, 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3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21. Обучение специалистов на семинарах, практикумах, тренингах, участие </w:t>
            </w: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lastRenderedPageBreak/>
              <w:t>в выставках, конференциях различного уровня,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lastRenderedPageBreak/>
              <w:t>140 000,00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Управление культуры </w:t>
            </w: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265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4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22. Обеспечение мероприятий по реализации издательских проектов,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35 000,00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5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23. Обеспечение мероприятий по разработке и сертификации экскурсионных маршрутов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279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ПОДПРОГРАММА 4 «ДОСТУПНАЯ СРЕДА»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подпрограмме,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705 394,77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160 311,04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705 394,77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160 311,04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285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1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291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42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297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298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Иные капитальные вложения,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303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2.     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направлению "Прочие нужды",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705 394,77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160 311,04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705 394,77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160 311,04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91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24. </w:t>
            </w:r>
            <w:proofErr w:type="gramStart"/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Обеспечение физической и информационной доступности учреждений культуры (в том числе оборудование входных групп, сооружение пандусов, приспособление путей движения внутри зданий, оборудование накладными пандусами,   создание условий доступности санитарных комнат, установка средств связи, информации и сигнализации  (указателей и табличек, упрощающих ориентацию), всего, из них: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535 394,77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160 311,04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44, 45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535 394,77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160 311,04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66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24.1.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57 083,73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44, 45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57 083,73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334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56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335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25. Проведение цикла мероприятий для людей с ограниченными возможностями здоровья и других маломобильных групп населения,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170 000,00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44, 45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336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337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338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339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3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340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26. Организация и проведение паспортизации учреждений культуры,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Без финансовых затрат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44, 45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341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345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ПОДПРОГРАММА 5 «УКРЕПЛЕНИЕ ЕДИНСТВА РОССИЙСКОЙ НАЦИИ И ЭТНОКУЛЬТУРНОЕ РАЗВИТИЕ НАРОДОВ, ПРОЖИВАЮЩИХ В КУШВИНСКОМ ГОРОДСКОМ ОКРУГЕ»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346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Всего по подпрограмме,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3 019 935,77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360 085,11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460 700,47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630 000,81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630 000,91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348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349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3 019 935,77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360 085,11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460 700,47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351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30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357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363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1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Иные капитальные вложения,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369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2.     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5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Всего по направлению "Прочие нужды",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3 019 935,77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360 085,11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460 700,47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630 000,81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630 000,91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3 019 935,77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360 085,11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460 700,47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3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27. Проведение мероприятий по  организационно-правовому обеспечению сферы межнациональных  и </w:t>
            </w: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lastRenderedPageBreak/>
              <w:t>межконфессиональных отношений,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Без финансовых затрат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49 - 51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Управление культуры Кушвинского </w:t>
            </w: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376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4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28. Мероприятия, способствующие развитию национально-культурного взаимодействия представителей различных национальностей и конфессий, установлению гармоничных взаимоотношений,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3 019 935,77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360 085,11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460 700,47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630 000,81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630 000,91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49 - 51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3 019 935,77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360 085,11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460 700,47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6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28.1.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49 - 51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5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29. Организация мероприятий по информационному сопровождению, научно-методическому обеспечению сферы межнациональных и межконфессиональных отношений,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49 - 51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366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ПОДПРОГРАММА 6 "ОБЕСПЕЧЕНИЕ РЕАЛИЗАЦИИ МУНИЦИПАЛЬНОЙ ПРОГРАММЫ "РАЗВИТИЕ КУЛЬТУРЫ В КУШВИНСКОМ ГОРОДСКОМ ОКРУГЕ ДО 2020 ГОДА"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подпрограмме,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41 658 394,26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7 816 954,13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7 540 589,29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8 281 860,84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7 697 456,00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2 584 078,00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7 737 456,00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41 658 394,26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7 816 954,13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7 540 589,29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8 281 860,84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7 697 456,00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2 584 078,00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7 737 456,00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372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6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377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378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3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384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15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Иные капитальные вложения,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390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2.     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1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Всего по направлению "Прочие нужды",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41 658 394,26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7 816 954,13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7 540 589,29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8 281 860,84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7 697 456,00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2 584 078,00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7 737 456,00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41 658 394,26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7 816 954,13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7 540 589,29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8 281 860,84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7 697 456,00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2 584 078,00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7 737 456,00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52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30. Обеспечение деятельности органов местного самоуправления (органов местной администрации) (центральный аппарат),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6 841 790,29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1 295 986,29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1 296 178,00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1 559 802,00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1 192 682,00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304 460,00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1 192 682,00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56, 57, 59 - 62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6 841 790,29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1 295 986,29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1 296 178,00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1 559 802,00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1 192 682,00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304 460,00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1 192 682,00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43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31. Административно-хозяйственное обеспечение деятельности отраслевого органа Управления культуры Кушвинского городского округа,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34 816 603,97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6 520 967,84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6 244 411,29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6 722 058,84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6 504 774,00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2 279 618,00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6 544 774,00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55,  58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Центр ФАО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0C20AE" w:rsidRPr="000C20AE" w:rsidTr="000C20A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34 816 603,97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6 520 967,84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6 244 411,29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6 722 058,84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6 504 774,00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2 279 618,00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6 544 774,00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0AE" w:rsidRPr="000C20AE" w:rsidRDefault="000C20AE" w:rsidP="000C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</w:tbl>
    <w:p w:rsidR="000C20AE" w:rsidRDefault="000C20AE" w:rsidP="00CE36B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C20AE" w:rsidSect="003B13C1">
      <w:headerReference w:type="default" r:id="rId8"/>
      <w:headerReference w:type="first" r:id="rId9"/>
      <w:footerReference w:type="first" r:id="rId10"/>
      <w:pgSz w:w="16838" w:h="11906" w:orient="landscape"/>
      <w:pgMar w:top="822" w:right="851" w:bottom="709" w:left="567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9C9" w:rsidRDefault="006109C9" w:rsidP="001904D3">
      <w:pPr>
        <w:spacing w:after="0" w:line="240" w:lineRule="auto"/>
      </w:pPr>
      <w:r>
        <w:separator/>
      </w:r>
    </w:p>
  </w:endnote>
  <w:endnote w:type="continuationSeparator" w:id="0">
    <w:p w:rsidR="006109C9" w:rsidRDefault="006109C9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0AE" w:rsidRDefault="000C20AE" w:rsidP="00E868A5">
    <w:pPr>
      <w:pStyle w:val="aa"/>
      <w:tabs>
        <w:tab w:val="clear" w:pos="4677"/>
        <w:tab w:val="clear" w:pos="9355"/>
        <w:tab w:val="left" w:pos="4784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9C9" w:rsidRDefault="006109C9" w:rsidP="001904D3">
      <w:pPr>
        <w:spacing w:after="0" w:line="240" w:lineRule="auto"/>
      </w:pPr>
      <w:r>
        <w:separator/>
      </w:r>
    </w:p>
  </w:footnote>
  <w:footnote w:type="continuationSeparator" w:id="0">
    <w:p w:rsidR="006109C9" w:rsidRDefault="006109C9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17805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C20AE" w:rsidRPr="000C20AE" w:rsidRDefault="000C20AE">
        <w:pPr>
          <w:pStyle w:val="a8"/>
          <w:jc w:val="center"/>
          <w:rPr>
            <w:rFonts w:ascii="Times New Roman" w:hAnsi="Times New Roman" w:cs="Times New Roman"/>
          </w:rPr>
        </w:pPr>
        <w:r w:rsidRPr="000C20AE">
          <w:rPr>
            <w:rFonts w:ascii="Times New Roman" w:hAnsi="Times New Roman" w:cs="Times New Roman"/>
          </w:rPr>
          <w:fldChar w:fldCharType="begin"/>
        </w:r>
        <w:r w:rsidRPr="000C20AE">
          <w:rPr>
            <w:rFonts w:ascii="Times New Roman" w:hAnsi="Times New Roman" w:cs="Times New Roman"/>
          </w:rPr>
          <w:instrText>PAGE   \* MERGEFORMAT</w:instrText>
        </w:r>
        <w:r w:rsidRPr="000C20AE">
          <w:rPr>
            <w:rFonts w:ascii="Times New Roman" w:hAnsi="Times New Roman" w:cs="Times New Roman"/>
          </w:rPr>
          <w:fldChar w:fldCharType="separate"/>
        </w:r>
        <w:r w:rsidR="008F5F2F">
          <w:rPr>
            <w:rFonts w:ascii="Times New Roman" w:hAnsi="Times New Roman" w:cs="Times New Roman"/>
            <w:noProof/>
          </w:rPr>
          <w:t>14</w:t>
        </w:r>
        <w:r w:rsidRPr="000C20AE">
          <w:rPr>
            <w:rFonts w:ascii="Times New Roman" w:hAnsi="Times New Roman" w:cs="Times New Roman"/>
          </w:rPr>
          <w:fldChar w:fldCharType="end"/>
        </w:r>
      </w:p>
    </w:sdtContent>
  </w:sdt>
  <w:p w:rsidR="000C20AE" w:rsidRDefault="000C20A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0AE" w:rsidRDefault="000C20AE" w:rsidP="00E868A5">
    <w:pPr>
      <w:pStyle w:val="a8"/>
      <w:tabs>
        <w:tab w:val="clear" w:pos="9355"/>
        <w:tab w:val="left" w:pos="4956"/>
        <w:tab w:val="left" w:pos="5664"/>
        <w:tab w:val="left" w:pos="6372"/>
        <w:tab w:val="left" w:pos="7080"/>
        <w:tab w:val="left" w:pos="7788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0C20AE" w:rsidRDefault="000C20A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DB2353"/>
    <w:multiLevelType w:val="hybridMultilevel"/>
    <w:tmpl w:val="CF081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1B0F75"/>
    <w:multiLevelType w:val="hybridMultilevel"/>
    <w:tmpl w:val="3E604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B18D3"/>
    <w:multiLevelType w:val="hybridMultilevel"/>
    <w:tmpl w:val="17FA3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31165521"/>
    <w:multiLevelType w:val="hybridMultilevel"/>
    <w:tmpl w:val="44109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5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9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0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1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1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8"/>
  </w:num>
  <w:num w:numId="3">
    <w:abstractNumId w:val="17"/>
  </w:num>
  <w:num w:numId="4">
    <w:abstractNumId w:val="0"/>
  </w:num>
  <w:num w:numId="5">
    <w:abstractNumId w:val="26"/>
  </w:num>
  <w:num w:numId="6">
    <w:abstractNumId w:val="15"/>
  </w:num>
  <w:num w:numId="7">
    <w:abstractNumId w:val="23"/>
  </w:num>
  <w:num w:numId="8">
    <w:abstractNumId w:val="20"/>
  </w:num>
  <w:num w:numId="9">
    <w:abstractNumId w:val="12"/>
  </w:num>
  <w:num w:numId="10">
    <w:abstractNumId w:val="2"/>
  </w:num>
  <w:num w:numId="11">
    <w:abstractNumId w:val="3"/>
  </w:num>
  <w:num w:numId="12">
    <w:abstractNumId w:val="22"/>
  </w:num>
  <w:num w:numId="13">
    <w:abstractNumId w:val="31"/>
  </w:num>
  <w:num w:numId="14">
    <w:abstractNumId w:val="28"/>
  </w:num>
  <w:num w:numId="15">
    <w:abstractNumId w:val="7"/>
  </w:num>
  <w:num w:numId="16">
    <w:abstractNumId w:val="21"/>
  </w:num>
  <w:num w:numId="17">
    <w:abstractNumId w:val="14"/>
  </w:num>
  <w:num w:numId="18">
    <w:abstractNumId w:val="24"/>
  </w:num>
  <w:num w:numId="19">
    <w:abstractNumId w:val="1"/>
  </w:num>
  <w:num w:numId="20">
    <w:abstractNumId w:val="11"/>
  </w:num>
  <w:num w:numId="21">
    <w:abstractNumId w:val="10"/>
  </w:num>
  <w:num w:numId="22">
    <w:abstractNumId w:val="30"/>
  </w:num>
  <w:num w:numId="23">
    <w:abstractNumId w:val="18"/>
  </w:num>
  <w:num w:numId="24">
    <w:abstractNumId w:val="16"/>
  </w:num>
  <w:num w:numId="25">
    <w:abstractNumId w:val="6"/>
  </w:num>
  <w:num w:numId="26">
    <w:abstractNumId w:val="29"/>
  </w:num>
  <w:num w:numId="27">
    <w:abstractNumId w:val="27"/>
  </w:num>
  <w:num w:numId="28">
    <w:abstractNumId w:val="9"/>
  </w:num>
  <w:num w:numId="29">
    <w:abstractNumId w:val="25"/>
  </w:num>
  <w:num w:numId="30">
    <w:abstractNumId w:val="5"/>
  </w:num>
  <w:num w:numId="31">
    <w:abstractNumId w:val="13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6CF"/>
    <w:rsid w:val="00002C1F"/>
    <w:rsid w:val="00013D9C"/>
    <w:rsid w:val="0002113C"/>
    <w:rsid w:val="000214A6"/>
    <w:rsid w:val="000239CA"/>
    <w:rsid w:val="00030D89"/>
    <w:rsid w:val="000343B4"/>
    <w:rsid w:val="00035460"/>
    <w:rsid w:val="000421EC"/>
    <w:rsid w:val="00042982"/>
    <w:rsid w:val="0004307B"/>
    <w:rsid w:val="000520A5"/>
    <w:rsid w:val="000532EE"/>
    <w:rsid w:val="0005797C"/>
    <w:rsid w:val="00072F2B"/>
    <w:rsid w:val="00077705"/>
    <w:rsid w:val="000A24E8"/>
    <w:rsid w:val="000A2A4A"/>
    <w:rsid w:val="000A2C64"/>
    <w:rsid w:val="000A4249"/>
    <w:rsid w:val="000B032F"/>
    <w:rsid w:val="000B1205"/>
    <w:rsid w:val="000B6B22"/>
    <w:rsid w:val="000B7597"/>
    <w:rsid w:val="000C20AE"/>
    <w:rsid w:val="000C5414"/>
    <w:rsid w:val="000C58F9"/>
    <w:rsid w:val="000C7A0F"/>
    <w:rsid w:val="000D3926"/>
    <w:rsid w:val="000E08F8"/>
    <w:rsid w:val="000E4456"/>
    <w:rsid w:val="000E66D0"/>
    <w:rsid w:val="000E6F06"/>
    <w:rsid w:val="00124E49"/>
    <w:rsid w:val="001252F1"/>
    <w:rsid w:val="00127885"/>
    <w:rsid w:val="00133DD6"/>
    <w:rsid w:val="00145591"/>
    <w:rsid w:val="00160719"/>
    <w:rsid w:val="00175C00"/>
    <w:rsid w:val="00177982"/>
    <w:rsid w:val="00181F60"/>
    <w:rsid w:val="00183F43"/>
    <w:rsid w:val="001904D3"/>
    <w:rsid w:val="00195517"/>
    <w:rsid w:val="001973F8"/>
    <w:rsid w:val="001A4BDF"/>
    <w:rsid w:val="001B5F72"/>
    <w:rsid w:val="001C4E67"/>
    <w:rsid w:val="001C59F0"/>
    <w:rsid w:val="001D0E16"/>
    <w:rsid w:val="001D162F"/>
    <w:rsid w:val="001D7C48"/>
    <w:rsid w:val="001E58BD"/>
    <w:rsid w:val="001E75C1"/>
    <w:rsid w:val="001E799C"/>
    <w:rsid w:val="002124CD"/>
    <w:rsid w:val="00214C15"/>
    <w:rsid w:val="00215644"/>
    <w:rsid w:val="002170C0"/>
    <w:rsid w:val="00217E51"/>
    <w:rsid w:val="002230B5"/>
    <w:rsid w:val="00223CCE"/>
    <w:rsid w:val="00232430"/>
    <w:rsid w:val="002537FA"/>
    <w:rsid w:val="00253EA8"/>
    <w:rsid w:val="002639C3"/>
    <w:rsid w:val="00272689"/>
    <w:rsid w:val="00285D15"/>
    <w:rsid w:val="002944BE"/>
    <w:rsid w:val="002B16C5"/>
    <w:rsid w:val="002C017F"/>
    <w:rsid w:val="002D2637"/>
    <w:rsid w:val="002D44F2"/>
    <w:rsid w:val="002D73D9"/>
    <w:rsid w:val="002E1515"/>
    <w:rsid w:val="002F149F"/>
    <w:rsid w:val="002F423D"/>
    <w:rsid w:val="002F4616"/>
    <w:rsid w:val="002F5F9B"/>
    <w:rsid w:val="00303EE6"/>
    <w:rsid w:val="003051DF"/>
    <w:rsid w:val="00305258"/>
    <w:rsid w:val="00313BDE"/>
    <w:rsid w:val="00314485"/>
    <w:rsid w:val="00314E56"/>
    <w:rsid w:val="0033143C"/>
    <w:rsid w:val="003328F2"/>
    <w:rsid w:val="00350D46"/>
    <w:rsid w:val="003549C8"/>
    <w:rsid w:val="00356FEF"/>
    <w:rsid w:val="003617C8"/>
    <w:rsid w:val="0036681C"/>
    <w:rsid w:val="003771FF"/>
    <w:rsid w:val="00381608"/>
    <w:rsid w:val="00382555"/>
    <w:rsid w:val="0039261F"/>
    <w:rsid w:val="00394C53"/>
    <w:rsid w:val="00396017"/>
    <w:rsid w:val="003966DD"/>
    <w:rsid w:val="00396B65"/>
    <w:rsid w:val="003B0CFC"/>
    <w:rsid w:val="003B13C1"/>
    <w:rsid w:val="003F5666"/>
    <w:rsid w:val="003F73F2"/>
    <w:rsid w:val="004127BA"/>
    <w:rsid w:val="00412D09"/>
    <w:rsid w:val="00417194"/>
    <w:rsid w:val="00426A1E"/>
    <w:rsid w:val="0042711F"/>
    <w:rsid w:val="00427D8A"/>
    <w:rsid w:val="0043087E"/>
    <w:rsid w:val="004364F4"/>
    <w:rsid w:val="00441379"/>
    <w:rsid w:val="004455E6"/>
    <w:rsid w:val="00454F8C"/>
    <w:rsid w:val="00460DC6"/>
    <w:rsid w:val="00483AF7"/>
    <w:rsid w:val="004904E5"/>
    <w:rsid w:val="0049281E"/>
    <w:rsid w:val="00495F70"/>
    <w:rsid w:val="00497B7C"/>
    <w:rsid w:val="004A2E81"/>
    <w:rsid w:val="004B1167"/>
    <w:rsid w:val="004E0F9D"/>
    <w:rsid w:val="004E33A8"/>
    <w:rsid w:val="004E64B5"/>
    <w:rsid w:val="004E6E2C"/>
    <w:rsid w:val="004F0641"/>
    <w:rsid w:val="004F584B"/>
    <w:rsid w:val="00503078"/>
    <w:rsid w:val="005037C2"/>
    <w:rsid w:val="0051315E"/>
    <w:rsid w:val="00517B0C"/>
    <w:rsid w:val="005264A6"/>
    <w:rsid w:val="005449D5"/>
    <w:rsid w:val="005861C4"/>
    <w:rsid w:val="005960B9"/>
    <w:rsid w:val="005A1B1B"/>
    <w:rsid w:val="005A33E7"/>
    <w:rsid w:val="005A57FF"/>
    <w:rsid w:val="005B2E16"/>
    <w:rsid w:val="005B7D93"/>
    <w:rsid w:val="005D5F98"/>
    <w:rsid w:val="005E5ED3"/>
    <w:rsid w:val="005F3254"/>
    <w:rsid w:val="0060126F"/>
    <w:rsid w:val="006109C9"/>
    <w:rsid w:val="00624A93"/>
    <w:rsid w:val="00633809"/>
    <w:rsid w:val="00640E26"/>
    <w:rsid w:val="00651F02"/>
    <w:rsid w:val="00654263"/>
    <w:rsid w:val="00654C2F"/>
    <w:rsid w:val="006560A9"/>
    <w:rsid w:val="00663D77"/>
    <w:rsid w:val="0067241E"/>
    <w:rsid w:val="00675836"/>
    <w:rsid w:val="00676B49"/>
    <w:rsid w:val="00687847"/>
    <w:rsid w:val="00695DD9"/>
    <w:rsid w:val="006A0A31"/>
    <w:rsid w:val="006C6860"/>
    <w:rsid w:val="006D795D"/>
    <w:rsid w:val="006F0F1D"/>
    <w:rsid w:val="006F10CA"/>
    <w:rsid w:val="007050E6"/>
    <w:rsid w:val="007259D1"/>
    <w:rsid w:val="007376B5"/>
    <w:rsid w:val="00737717"/>
    <w:rsid w:val="007434A8"/>
    <w:rsid w:val="00760264"/>
    <w:rsid w:val="00762668"/>
    <w:rsid w:val="00787128"/>
    <w:rsid w:val="00794DB9"/>
    <w:rsid w:val="007A6C45"/>
    <w:rsid w:val="007B0CB1"/>
    <w:rsid w:val="007B2655"/>
    <w:rsid w:val="007C29BC"/>
    <w:rsid w:val="007C790B"/>
    <w:rsid w:val="007F16F7"/>
    <w:rsid w:val="007F22A8"/>
    <w:rsid w:val="007F7761"/>
    <w:rsid w:val="008246B0"/>
    <w:rsid w:val="00833A25"/>
    <w:rsid w:val="00835EEC"/>
    <w:rsid w:val="00837040"/>
    <w:rsid w:val="008650CE"/>
    <w:rsid w:val="00872D41"/>
    <w:rsid w:val="00880E9B"/>
    <w:rsid w:val="00885A0C"/>
    <w:rsid w:val="008976D6"/>
    <w:rsid w:val="008B1FE5"/>
    <w:rsid w:val="008B5373"/>
    <w:rsid w:val="008D0775"/>
    <w:rsid w:val="008F5F2F"/>
    <w:rsid w:val="00900E04"/>
    <w:rsid w:val="00901749"/>
    <w:rsid w:val="00902EC6"/>
    <w:rsid w:val="009255A2"/>
    <w:rsid w:val="0094346B"/>
    <w:rsid w:val="00943E2B"/>
    <w:rsid w:val="009533DC"/>
    <w:rsid w:val="0095533A"/>
    <w:rsid w:val="009608E6"/>
    <w:rsid w:val="00962989"/>
    <w:rsid w:val="00963735"/>
    <w:rsid w:val="009758F9"/>
    <w:rsid w:val="00977F09"/>
    <w:rsid w:val="00982BBE"/>
    <w:rsid w:val="00982CC2"/>
    <w:rsid w:val="00983288"/>
    <w:rsid w:val="00986C6B"/>
    <w:rsid w:val="00992467"/>
    <w:rsid w:val="009A3169"/>
    <w:rsid w:val="009B66CF"/>
    <w:rsid w:val="009C37C6"/>
    <w:rsid w:val="009D1506"/>
    <w:rsid w:val="009D4A7C"/>
    <w:rsid w:val="009D746F"/>
    <w:rsid w:val="009E210E"/>
    <w:rsid w:val="009F0848"/>
    <w:rsid w:val="00A06265"/>
    <w:rsid w:val="00A07B1E"/>
    <w:rsid w:val="00A100F2"/>
    <w:rsid w:val="00A20992"/>
    <w:rsid w:val="00A453AB"/>
    <w:rsid w:val="00A56CFC"/>
    <w:rsid w:val="00A635BE"/>
    <w:rsid w:val="00A65FAB"/>
    <w:rsid w:val="00A70C59"/>
    <w:rsid w:val="00A777A3"/>
    <w:rsid w:val="00A854D7"/>
    <w:rsid w:val="00A865E8"/>
    <w:rsid w:val="00A9569E"/>
    <w:rsid w:val="00A97F3B"/>
    <w:rsid w:val="00AA068A"/>
    <w:rsid w:val="00AA5D07"/>
    <w:rsid w:val="00AA6676"/>
    <w:rsid w:val="00AB1558"/>
    <w:rsid w:val="00AB2D37"/>
    <w:rsid w:val="00AB4035"/>
    <w:rsid w:val="00AB7ACA"/>
    <w:rsid w:val="00AB7DE6"/>
    <w:rsid w:val="00AC2221"/>
    <w:rsid w:val="00AF22B4"/>
    <w:rsid w:val="00AF2C9E"/>
    <w:rsid w:val="00AF3750"/>
    <w:rsid w:val="00AF454F"/>
    <w:rsid w:val="00B01358"/>
    <w:rsid w:val="00B05370"/>
    <w:rsid w:val="00B22C7E"/>
    <w:rsid w:val="00B230BD"/>
    <w:rsid w:val="00B23F44"/>
    <w:rsid w:val="00B276CF"/>
    <w:rsid w:val="00B32593"/>
    <w:rsid w:val="00B41DC7"/>
    <w:rsid w:val="00B63D48"/>
    <w:rsid w:val="00B71FA0"/>
    <w:rsid w:val="00B72FF5"/>
    <w:rsid w:val="00B7384A"/>
    <w:rsid w:val="00B90596"/>
    <w:rsid w:val="00B94DD3"/>
    <w:rsid w:val="00B94FF1"/>
    <w:rsid w:val="00BA0770"/>
    <w:rsid w:val="00BC4E23"/>
    <w:rsid w:val="00BC5CA4"/>
    <w:rsid w:val="00BD3CFB"/>
    <w:rsid w:val="00BF1C76"/>
    <w:rsid w:val="00BF2230"/>
    <w:rsid w:val="00C054FE"/>
    <w:rsid w:val="00C05C47"/>
    <w:rsid w:val="00C13744"/>
    <w:rsid w:val="00C306A1"/>
    <w:rsid w:val="00C3781E"/>
    <w:rsid w:val="00C40944"/>
    <w:rsid w:val="00C4679F"/>
    <w:rsid w:val="00C50A00"/>
    <w:rsid w:val="00C777E6"/>
    <w:rsid w:val="00C843EB"/>
    <w:rsid w:val="00C86226"/>
    <w:rsid w:val="00C92780"/>
    <w:rsid w:val="00CB0494"/>
    <w:rsid w:val="00CB126C"/>
    <w:rsid w:val="00CB4647"/>
    <w:rsid w:val="00CC1B8D"/>
    <w:rsid w:val="00CC6BBF"/>
    <w:rsid w:val="00CD33EB"/>
    <w:rsid w:val="00CE36BF"/>
    <w:rsid w:val="00CE47C3"/>
    <w:rsid w:val="00CE6270"/>
    <w:rsid w:val="00CF1C20"/>
    <w:rsid w:val="00CF2723"/>
    <w:rsid w:val="00CF7856"/>
    <w:rsid w:val="00D140EB"/>
    <w:rsid w:val="00D223C8"/>
    <w:rsid w:val="00D23138"/>
    <w:rsid w:val="00D37DE8"/>
    <w:rsid w:val="00D50742"/>
    <w:rsid w:val="00D50BE8"/>
    <w:rsid w:val="00D5188F"/>
    <w:rsid w:val="00D52E37"/>
    <w:rsid w:val="00DA7D8A"/>
    <w:rsid w:val="00DD550B"/>
    <w:rsid w:val="00DE20CC"/>
    <w:rsid w:val="00DF2FFB"/>
    <w:rsid w:val="00E04A6E"/>
    <w:rsid w:val="00E220FD"/>
    <w:rsid w:val="00E2432D"/>
    <w:rsid w:val="00E3119E"/>
    <w:rsid w:val="00E34A16"/>
    <w:rsid w:val="00E36614"/>
    <w:rsid w:val="00E4176E"/>
    <w:rsid w:val="00E475E5"/>
    <w:rsid w:val="00E572F9"/>
    <w:rsid w:val="00E6707D"/>
    <w:rsid w:val="00E84B37"/>
    <w:rsid w:val="00E868A5"/>
    <w:rsid w:val="00E90D85"/>
    <w:rsid w:val="00E915EB"/>
    <w:rsid w:val="00E9565F"/>
    <w:rsid w:val="00EA3D8A"/>
    <w:rsid w:val="00EB37BF"/>
    <w:rsid w:val="00EC1EB4"/>
    <w:rsid w:val="00EC3311"/>
    <w:rsid w:val="00ED1C6C"/>
    <w:rsid w:val="00ED1D54"/>
    <w:rsid w:val="00ED44B3"/>
    <w:rsid w:val="00ED6EA1"/>
    <w:rsid w:val="00EE6ADA"/>
    <w:rsid w:val="00EF1803"/>
    <w:rsid w:val="00EF364F"/>
    <w:rsid w:val="00F06A04"/>
    <w:rsid w:val="00F15207"/>
    <w:rsid w:val="00F3482C"/>
    <w:rsid w:val="00F46C97"/>
    <w:rsid w:val="00F54913"/>
    <w:rsid w:val="00F5595A"/>
    <w:rsid w:val="00F56742"/>
    <w:rsid w:val="00F6073A"/>
    <w:rsid w:val="00F61290"/>
    <w:rsid w:val="00F81FA5"/>
    <w:rsid w:val="00F93291"/>
    <w:rsid w:val="00F97701"/>
    <w:rsid w:val="00FA0182"/>
    <w:rsid w:val="00FA309F"/>
    <w:rsid w:val="00FA5134"/>
    <w:rsid w:val="00FB5C94"/>
    <w:rsid w:val="00FC338B"/>
    <w:rsid w:val="00FC4809"/>
    <w:rsid w:val="00FC5B8B"/>
    <w:rsid w:val="00FF0122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CE36BF"/>
    <w:rPr>
      <w:color w:val="800080"/>
      <w:u w:val="single"/>
    </w:rPr>
  </w:style>
  <w:style w:type="paragraph" w:customStyle="1" w:styleId="xl96">
    <w:name w:val="xl96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CE36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CE36B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B905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B9059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CE36BF"/>
    <w:rPr>
      <w:color w:val="800080"/>
      <w:u w:val="single"/>
    </w:rPr>
  </w:style>
  <w:style w:type="paragraph" w:customStyle="1" w:styleId="xl96">
    <w:name w:val="xl96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CE36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CE36B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B905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B9059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14</Pages>
  <Words>6044</Words>
  <Characters>34455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Поля</dc:creator>
  <cp:lastModifiedBy>Admin</cp:lastModifiedBy>
  <cp:revision>10</cp:revision>
  <cp:lastPrinted>2018-04-13T09:21:00Z</cp:lastPrinted>
  <dcterms:created xsi:type="dcterms:W3CDTF">2018-02-26T12:22:00Z</dcterms:created>
  <dcterms:modified xsi:type="dcterms:W3CDTF">2018-04-24T06:05:00Z</dcterms:modified>
</cp:coreProperties>
</file>